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9D" w:rsidRPr="0076159D" w:rsidRDefault="00C949F6" w:rsidP="0076159D">
      <w:pPr>
        <w:pStyle w:val="Nagwek4"/>
        <w:tabs>
          <w:tab w:val="clear" w:pos="9035"/>
          <w:tab w:val="left" w:leader="dot" w:pos="8948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Załącznik nr 7</w:t>
      </w:r>
      <w:r w:rsidR="0076159D" w:rsidRPr="0076159D">
        <w:rPr>
          <w:rFonts w:ascii="Tahoma" w:hAnsi="Tahoma" w:cs="Tahoma"/>
          <w:sz w:val="20"/>
          <w:szCs w:val="20"/>
        </w:rPr>
        <w:t xml:space="preserve"> – wzór oświadczenia </w:t>
      </w:r>
    </w:p>
    <w:p w:rsidR="0076159D" w:rsidRPr="0076159D" w:rsidRDefault="0076159D" w:rsidP="0076159D">
      <w:pPr>
        <w:jc w:val="both"/>
        <w:rPr>
          <w:rFonts w:ascii="Tahoma" w:hAnsi="Tahoma" w:cs="Tahoma"/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6370"/>
        <w:gridCol w:w="2844"/>
      </w:tblGrid>
      <w:tr w:rsidR="0076159D" w:rsidRPr="0076159D" w:rsidTr="004313F0">
        <w:tc>
          <w:tcPr>
            <w:tcW w:w="6370" w:type="dxa"/>
          </w:tcPr>
          <w:p w:rsidR="0076159D" w:rsidRPr="0076159D" w:rsidRDefault="0076159D" w:rsidP="004313F0">
            <w:pPr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2844" w:type="dxa"/>
          </w:tcPr>
          <w:p w:rsidR="0076159D" w:rsidRPr="0076159D" w:rsidRDefault="00C5202B" w:rsidP="00C5202B">
            <w:pPr>
              <w:pStyle w:val="Nagwek6"/>
              <w:widowControl/>
              <w:numPr>
                <w:ilvl w:val="5"/>
                <w:numId w:val="1"/>
              </w:numPr>
              <w:tabs>
                <w:tab w:val="clear" w:pos="0"/>
                <w:tab w:val="num" w:pos="1152"/>
              </w:tabs>
              <w:autoSpaceDE/>
              <w:spacing w:before="0" w:after="0"/>
              <w:ind w:left="1152" w:hanging="1152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BK.271.2</w:t>
            </w:r>
            <w:r w:rsidR="0076159D" w:rsidRPr="0076159D">
              <w:rPr>
                <w:rFonts w:ascii="Tahoma" w:hAnsi="Tahoma" w:cs="Tahoma"/>
                <w:sz w:val="20"/>
                <w:szCs w:val="20"/>
              </w:rPr>
              <w:t>.2013</w:t>
            </w:r>
          </w:p>
        </w:tc>
      </w:tr>
    </w:tbl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  <w:color w:val="FF0000"/>
        </w:rPr>
      </w:pPr>
    </w:p>
    <w:p w:rsidR="0076159D" w:rsidRPr="0076159D" w:rsidRDefault="0076159D" w:rsidP="0076159D">
      <w:pPr>
        <w:jc w:val="both"/>
        <w:rPr>
          <w:rFonts w:ascii="Tahoma" w:hAnsi="Tahoma" w:cs="Tahoma"/>
          <w:b/>
        </w:rPr>
      </w:pPr>
      <w:r w:rsidRPr="0076159D">
        <w:rPr>
          <w:rFonts w:ascii="Tahoma" w:hAnsi="Tahoma" w:cs="Tahoma"/>
          <w:b/>
        </w:rPr>
        <w:t>ZAMAWIAJĄCY:</w:t>
      </w:r>
    </w:p>
    <w:p w:rsidR="0076159D" w:rsidRPr="0076159D" w:rsidRDefault="0076159D" w:rsidP="0076159D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Gmina Suraż</w:t>
      </w:r>
      <w:r w:rsidRPr="0076159D">
        <w:rPr>
          <w:rFonts w:ascii="Tahoma" w:hAnsi="Tahoma" w:cs="Tahoma"/>
          <w:b/>
          <w:bCs/>
        </w:rPr>
        <w:t xml:space="preserve"> </w:t>
      </w:r>
    </w:p>
    <w:p w:rsidR="0076159D" w:rsidRPr="0076159D" w:rsidRDefault="0076159D" w:rsidP="0076159D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ul. 11 Listopada 16</w:t>
      </w:r>
    </w:p>
    <w:p w:rsidR="0076159D" w:rsidRPr="0076159D" w:rsidRDefault="0076159D" w:rsidP="0076159D">
      <w:pPr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18-105 Suraż</w:t>
      </w:r>
      <w:r w:rsidRPr="0076159D">
        <w:rPr>
          <w:rFonts w:ascii="Tahoma" w:hAnsi="Tahoma" w:cs="Tahoma"/>
          <w:b/>
          <w:bCs/>
        </w:rPr>
        <w:t xml:space="preserve">, woj. podlaskie, </w:t>
      </w: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  <w:r w:rsidRPr="0076159D">
        <w:rPr>
          <w:rFonts w:ascii="Tahoma" w:hAnsi="Tahoma" w:cs="Tahoma"/>
          <w:b/>
        </w:rPr>
        <w:t>WYKONAWCA:</w:t>
      </w: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b/>
        </w:rPr>
      </w:pP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  <w:r w:rsidRPr="0076159D">
        <w:rPr>
          <w:rFonts w:ascii="Tahoma" w:hAnsi="Tahoma" w:cs="Tahoma"/>
          <w:lang w:val="de-DE"/>
        </w:rPr>
        <w:t>............................................................</w:t>
      </w:r>
      <w:r>
        <w:rPr>
          <w:rFonts w:ascii="Tahoma" w:hAnsi="Tahoma" w:cs="Tahoma"/>
          <w:lang w:val="de-DE"/>
        </w:rPr>
        <w:t>........</w:t>
      </w:r>
    </w:p>
    <w:p w:rsidR="0076159D" w:rsidRPr="0076159D" w:rsidRDefault="0076159D" w:rsidP="0076159D">
      <w:pPr>
        <w:numPr>
          <w:ilvl w:val="12"/>
          <w:numId w:val="0"/>
        </w:numPr>
        <w:rPr>
          <w:rFonts w:ascii="Tahoma" w:hAnsi="Tahoma" w:cs="Tahoma"/>
          <w:sz w:val="18"/>
          <w:szCs w:val="18"/>
          <w:lang w:val="de-DE"/>
        </w:rPr>
      </w:pPr>
      <w:r w:rsidRPr="0076159D">
        <w:rPr>
          <w:rFonts w:ascii="Tahoma" w:hAnsi="Tahoma" w:cs="Tahoma"/>
          <w:sz w:val="18"/>
          <w:szCs w:val="18"/>
          <w:lang w:val="de-DE"/>
        </w:rPr>
        <w:t>Pieczęcie firmowe Wykonawców</w:t>
      </w: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  <w:lang w:val="de-DE"/>
        </w:rPr>
      </w:pPr>
    </w:p>
    <w:p w:rsidR="0076159D" w:rsidRPr="0076159D" w:rsidRDefault="0076159D" w:rsidP="0076159D">
      <w:pPr>
        <w:numPr>
          <w:ilvl w:val="12"/>
          <w:numId w:val="0"/>
        </w:numPr>
        <w:jc w:val="center"/>
        <w:rPr>
          <w:rFonts w:ascii="Tahoma" w:hAnsi="Tahoma" w:cs="Tahoma"/>
        </w:rPr>
      </w:pPr>
      <w:r w:rsidRPr="0076159D">
        <w:rPr>
          <w:rFonts w:ascii="Tahoma" w:hAnsi="Tahoma" w:cs="Tahoma"/>
          <w:b/>
        </w:rPr>
        <w:t>OŚWIADCZAM(Y), ŻE:</w:t>
      </w:r>
    </w:p>
    <w:p w:rsidR="0076159D" w:rsidRPr="0076159D" w:rsidRDefault="0076159D" w:rsidP="0076159D">
      <w:pPr>
        <w:numPr>
          <w:ilvl w:val="12"/>
          <w:numId w:val="0"/>
        </w:num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  <w:b/>
          <w:color w:val="000000"/>
        </w:rPr>
      </w:pPr>
      <w:r w:rsidRPr="0076159D">
        <w:rPr>
          <w:rFonts w:ascii="Tahoma" w:hAnsi="Tahoma" w:cs="Tahoma"/>
          <w:b/>
          <w:color w:val="000000"/>
        </w:rPr>
        <w:t>NALEŻYMY / NIE NALEŻYMY</w:t>
      </w:r>
      <w:r w:rsidRPr="0076159D">
        <w:rPr>
          <w:rFonts w:ascii="Tahoma" w:hAnsi="Tahoma" w:cs="Tahoma"/>
          <w:color w:val="000000"/>
        </w:rPr>
        <w:t xml:space="preserve"> do </w:t>
      </w:r>
      <w:r w:rsidRPr="0076159D">
        <w:rPr>
          <w:rFonts w:ascii="Tahoma" w:hAnsi="Tahoma" w:cs="Tahoma"/>
          <w:iCs/>
        </w:rPr>
        <w:t xml:space="preserve">grupy kapitałowej, w rozumieniu ustawy z dnia 16 lutego 2007 r. o ochronie konkurencji i konsumentów (Dz. U. z 2007r, Nr 50, poz. 331 z późn.zm) - </w:t>
      </w:r>
      <w:r w:rsidRPr="0076159D">
        <w:rPr>
          <w:rFonts w:ascii="Tahoma" w:hAnsi="Tahoma" w:cs="Tahoma"/>
          <w:b/>
          <w:iCs/>
        </w:rPr>
        <w:t xml:space="preserve">NIE POTRZEBNE SKREŚLIĆ </w:t>
      </w: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  <w:b/>
        </w:rPr>
      </w:pPr>
      <w:r w:rsidRPr="0076159D">
        <w:rPr>
          <w:rFonts w:ascii="Tahoma" w:hAnsi="Tahoma" w:cs="Tahoma"/>
          <w:b/>
        </w:rPr>
        <w:t>UWAGA W przypadku, gdy Wykonawca należy do grupy kapitałowej, na mocy art. 26 ust. 2d ustawy Pzp, zobowiązany jest do złożenia wraz z oferta listy podmiotów należących do tej samej grupy kapitałowej. Należy wypełnić tabelę poniżej.</w:t>
      </w: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pStyle w:val="Zwykytekst"/>
        <w:jc w:val="both"/>
        <w:rPr>
          <w:rFonts w:ascii="Tahoma" w:hAnsi="Tahoma" w:cs="Tahoma"/>
        </w:rPr>
      </w:pPr>
      <w:r w:rsidRPr="0076159D">
        <w:rPr>
          <w:rFonts w:ascii="Tahoma" w:hAnsi="Tahoma" w:cs="Tahoma"/>
          <w:b/>
        </w:rPr>
        <w:t>Lista podmiotów należących do tej samej grupy kapitałowej</w:t>
      </w:r>
      <w:r w:rsidRPr="0076159D">
        <w:rPr>
          <w:rFonts w:ascii="Tahoma" w:hAnsi="Tahoma" w:cs="Tahom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8678"/>
      </w:tblGrid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center"/>
              <w:rPr>
                <w:rFonts w:ascii="Tahoma" w:hAnsi="Tahoma" w:cs="Tahoma"/>
              </w:rPr>
            </w:pPr>
            <w:r w:rsidRPr="0076159D">
              <w:rPr>
                <w:rFonts w:ascii="Tahoma" w:hAnsi="Tahoma" w:cs="Tahoma"/>
              </w:rPr>
              <w:t>Lp.</w:t>
            </w: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center"/>
              <w:rPr>
                <w:rFonts w:ascii="Tahoma" w:hAnsi="Tahoma" w:cs="Tahoma"/>
              </w:rPr>
            </w:pPr>
            <w:r w:rsidRPr="0076159D">
              <w:rPr>
                <w:rFonts w:ascii="Tahoma" w:hAnsi="Tahoma" w:cs="Tahoma"/>
              </w:rPr>
              <w:t>Nazwa podmiotu</w:t>
            </w: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</w:tr>
      <w:tr w:rsidR="0076159D" w:rsidRPr="0076159D" w:rsidTr="004313F0">
        <w:tc>
          <w:tcPr>
            <w:tcW w:w="534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  <w:tc>
          <w:tcPr>
            <w:tcW w:w="8678" w:type="dxa"/>
            <w:shd w:val="clear" w:color="auto" w:fill="auto"/>
          </w:tcPr>
          <w:p w:rsidR="0076159D" w:rsidRPr="0076159D" w:rsidRDefault="0076159D" w:rsidP="004313F0">
            <w:pPr>
              <w:pStyle w:val="Zwykytekst"/>
              <w:jc w:val="both"/>
              <w:rPr>
                <w:rFonts w:ascii="Tahoma" w:hAnsi="Tahoma" w:cs="Tahoma"/>
              </w:rPr>
            </w:pPr>
          </w:p>
        </w:tc>
      </w:tr>
    </w:tbl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</w:rPr>
      </w:pPr>
    </w:p>
    <w:p w:rsidR="0076159D" w:rsidRPr="0076159D" w:rsidRDefault="0076159D" w:rsidP="0076159D">
      <w:pPr>
        <w:jc w:val="both"/>
        <w:rPr>
          <w:rFonts w:ascii="Tahoma" w:hAnsi="Tahoma" w:cs="Tahoma"/>
          <w:b/>
        </w:rPr>
      </w:pPr>
      <w:r w:rsidRPr="0076159D">
        <w:rPr>
          <w:rFonts w:ascii="Tahoma" w:hAnsi="Tahoma" w:cs="Tahoma"/>
          <w:b/>
        </w:rPr>
        <w:t>………………………………………………....</w:t>
      </w:r>
      <w:r w:rsidRPr="0076159D">
        <w:rPr>
          <w:rFonts w:ascii="Tahoma" w:hAnsi="Tahoma" w:cs="Tahoma"/>
          <w:b/>
        </w:rPr>
        <w:tab/>
        <w:t xml:space="preserve">        </w:t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>
        <w:rPr>
          <w:rFonts w:ascii="Tahoma" w:hAnsi="Tahoma" w:cs="Tahoma"/>
          <w:b/>
        </w:rPr>
        <w:tab/>
      </w:r>
      <w:r w:rsidRPr="0076159D">
        <w:rPr>
          <w:rFonts w:ascii="Tahoma" w:hAnsi="Tahoma" w:cs="Tahoma"/>
          <w:b/>
        </w:rPr>
        <w:t>…………………………......</w:t>
      </w:r>
    </w:p>
    <w:p w:rsidR="0076159D" w:rsidRPr="0076159D" w:rsidRDefault="0076159D" w:rsidP="0076159D">
      <w:pPr>
        <w:jc w:val="both"/>
        <w:rPr>
          <w:rFonts w:ascii="Tahoma" w:hAnsi="Tahoma" w:cs="Tahoma"/>
          <w:sz w:val="18"/>
          <w:szCs w:val="18"/>
        </w:rPr>
      </w:pPr>
      <w:r w:rsidRPr="0076159D">
        <w:rPr>
          <w:rFonts w:ascii="Tahoma" w:hAnsi="Tahoma" w:cs="Tahoma"/>
          <w:sz w:val="18"/>
          <w:szCs w:val="18"/>
        </w:rPr>
        <w:t>Podpis(y) osób wskazanych w dokumencie</w:t>
      </w:r>
      <w:r w:rsidRPr="0076159D">
        <w:rPr>
          <w:rFonts w:ascii="Tahoma" w:hAnsi="Tahoma" w:cs="Tahoma"/>
          <w:sz w:val="18"/>
          <w:szCs w:val="18"/>
        </w:rPr>
        <w:tab/>
      </w:r>
      <w:r w:rsidRPr="0076159D">
        <w:rPr>
          <w:rFonts w:ascii="Tahoma" w:hAnsi="Tahoma" w:cs="Tahoma"/>
          <w:sz w:val="18"/>
          <w:szCs w:val="18"/>
        </w:rPr>
        <w:tab/>
        <w:t xml:space="preserve">                  </w:t>
      </w:r>
      <w:r w:rsidRPr="0076159D">
        <w:rPr>
          <w:rFonts w:ascii="Tahoma" w:hAnsi="Tahoma" w:cs="Tahoma"/>
          <w:sz w:val="18"/>
          <w:szCs w:val="18"/>
        </w:rPr>
        <w:tab/>
      </w:r>
      <w:r w:rsidRPr="0076159D">
        <w:rPr>
          <w:rFonts w:ascii="Tahoma" w:hAnsi="Tahoma" w:cs="Tahoma"/>
          <w:sz w:val="18"/>
          <w:szCs w:val="18"/>
        </w:rPr>
        <w:tab/>
        <w:t xml:space="preserve"> Miejscowość i data</w:t>
      </w:r>
    </w:p>
    <w:p w:rsidR="0076159D" w:rsidRPr="0076159D" w:rsidRDefault="0076159D" w:rsidP="0076159D">
      <w:pPr>
        <w:jc w:val="both"/>
        <w:rPr>
          <w:rFonts w:ascii="Tahoma" w:hAnsi="Tahoma" w:cs="Tahoma"/>
          <w:sz w:val="18"/>
          <w:szCs w:val="18"/>
        </w:rPr>
      </w:pPr>
      <w:r w:rsidRPr="0076159D">
        <w:rPr>
          <w:rFonts w:ascii="Tahoma" w:hAnsi="Tahoma" w:cs="Tahoma"/>
          <w:sz w:val="18"/>
          <w:szCs w:val="18"/>
        </w:rPr>
        <w:t>Uprawniającym do występowania w obrocie</w:t>
      </w:r>
    </w:p>
    <w:p w:rsidR="0076159D" w:rsidRPr="0076159D" w:rsidRDefault="0076159D" w:rsidP="0076159D">
      <w:pPr>
        <w:jc w:val="both"/>
        <w:rPr>
          <w:rFonts w:ascii="Tahoma" w:hAnsi="Tahoma" w:cs="Tahoma"/>
          <w:sz w:val="18"/>
          <w:szCs w:val="18"/>
        </w:rPr>
      </w:pPr>
      <w:r w:rsidRPr="0076159D">
        <w:rPr>
          <w:rFonts w:ascii="Tahoma" w:hAnsi="Tahoma" w:cs="Tahoma"/>
          <w:sz w:val="18"/>
          <w:szCs w:val="18"/>
        </w:rPr>
        <w:t>Prawnym lub posiadających pełnomocnictwo</w:t>
      </w:r>
    </w:p>
    <w:p w:rsidR="0076159D" w:rsidRPr="0076159D" w:rsidRDefault="0076159D" w:rsidP="0076159D">
      <w:pPr>
        <w:jc w:val="both"/>
        <w:rPr>
          <w:rFonts w:ascii="Tahoma" w:hAnsi="Tahoma" w:cs="Tahoma"/>
          <w:sz w:val="18"/>
          <w:szCs w:val="18"/>
        </w:rPr>
      </w:pPr>
      <w:r w:rsidRPr="0076159D">
        <w:rPr>
          <w:rFonts w:ascii="Tahoma" w:hAnsi="Tahoma" w:cs="Tahoma"/>
          <w:sz w:val="18"/>
          <w:szCs w:val="18"/>
        </w:rPr>
        <w:t>Do reprezentowania Wykonawcy</w:t>
      </w:r>
    </w:p>
    <w:sectPr w:rsidR="0076159D" w:rsidRPr="0076159D" w:rsidSect="002417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5954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954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doNotCompress"/>
  <w:compat/>
  <w:rsids>
    <w:rsidRoot w:val="0076159D"/>
    <w:rsid w:val="0002086F"/>
    <w:rsid w:val="0024172E"/>
    <w:rsid w:val="0027352D"/>
    <w:rsid w:val="004C6414"/>
    <w:rsid w:val="005245A6"/>
    <w:rsid w:val="0076159D"/>
    <w:rsid w:val="00AD7F31"/>
    <w:rsid w:val="00C5202B"/>
    <w:rsid w:val="00C9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159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76159D"/>
    <w:pPr>
      <w:keepNext/>
      <w:numPr>
        <w:ilvl w:val="3"/>
        <w:numId w:val="1"/>
      </w:numPr>
      <w:shd w:val="clear" w:color="auto" w:fill="FFFFFF"/>
      <w:tabs>
        <w:tab w:val="left" w:leader="dot" w:pos="9035"/>
      </w:tabs>
      <w:spacing w:line="274" w:lineRule="exact"/>
      <w:ind w:left="29" w:right="-181"/>
      <w:outlineLvl w:val="3"/>
    </w:pPr>
    <w:rPr>
      <w:color w:val="000000"/>
      <w:spacing w:val="-3"/>
      <w:sz w:val="24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615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6159D"/>
    <w:rPr>
      <w:rFonts w:ascii="Times New Roman" w:eastAsia="Times New Roman" w:hAnsi="Times New Roman" w:cs="Times New Roman"/>
      <w:color w:val="000000"/>
      <w:spacing w:val="-3"/>
      <w:sz w:val="24"/>
      <w:szCs w:val="24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76159D"/>
    <w:rPr>
      <w:rFonts w:ascii="Calibri" w:eastAsia="Times New Roman" w:hAnsi="Calibri" w:cs="Times New Roman"/>
      <w:b/>
      <w:bCs/>
      <w:lang w:eastAsia="ar-SA"/>
    </w:rPr>
  </w:style>
  <w:style w:type="paragraph" w:styleId="Zwykytekst">
    <w:name w:val="Plain Text"/>
    <w:basedOn w:val="Normalny"/>
    <w:link w:val="ZwykytekstZnak"/>
    <w:rsid w:val="0076159D"/>
    <w:pPr>
      <w:widowControl/>
      <w:suppressAutoHyphens w:val="0"/>
      <w:autoSpaceDE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76159D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899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3</cp:revision>
  <dcterms:created xsi:type="dcterms:W3CDTF">2013-04-22T08:52:00Z</dcterms:created>
  <dcterms:modified xsi:type="dcterms:W3CDTF">2013-04-29T12:34:00Z</dcterms:modified>
</cp:coreProperties>
</file>